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360" w:lineRule="auto"/>
        <w:ind w:left="1598" w:right="165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AUTORIZACION DEL PADRE/MADRE O TUTOR LEGAL DEL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Yo, </w:t>
      </w:r>
      <w:r w:rsidDel="00000000" w:rsidR="00000000" w:rsidRPr="00000000">
        <w:rPr>
          <w:rtl w:val="0"/>
        </w:rPr>
        <w:t xml:space="preserve">Regulus Arcturus Black Malfoy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con cédula de identidad N° </w:t>
      </w:r>
      <w:r w:rsidDel="00000000" w:rsidR="00000000" w:rsidRPr="00000000">
        <w:rPr>
          <w:rtl w:val="0"/>
        </w:rPr>
        <w:t xml:space="preserve">3.765.567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autorizo a mi hijo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en mi carácter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padre,</w:t>
      </w:r>
      <w:r w:rsidDel="00000000" w:rsidR="00000000" w:rsidRPr="00000000">
        <w:rPr>
          <w:rtl w:val="0"/>
        </w:rPr>
        <w:t xml:space="preserve"> Albus Percival Black Snape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con cédula de identidad N° </w:t>
      </w:r>
      <w:r w:rsidDel="00000000" w:rsidR="00000000" w:rsidRPr="00000000">
        <w:rPr>
          <w:rtl w:val="0"/>
        </w:rPr>
        <w:t xml:space="preserve">8.452.245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a participar en la aplica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ción de los instrumentos realizados por la Doctoranda Analía Enríquez, investigadora principal del proyecto cofinanciado por el Consejo Nacional de Ciencia y Tecnología de Paraguay “INIC01-279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de un programa de prevención de adicción al juego en Paraguay y formación para su implementación LUDENSParaguay“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he podido formular las preguntas que he considerado necesarias acerca del estudio y he recibido información adecuada y suficiente sobre:  -Los objetivos del estudio y sus procedimientos.  -Los beneficios e inconvenientes del proceso.  -Que la participación en la investigación es voluntaria y altruista. - El procedimiento y la finalidad con que se utilizarán los datos personales y las garantías de cumplimiento de la legalidad vigente.  -Que se puede revocar la participación, cuando así se desee. -Que se tiene derecho de acceso y rectificación de los datos personales.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Tomando todo ello en consideración, así como con las normativas establecidas por la investigadora principal, otorgo el consentimiento para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participación de mi hijo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investigación. Para dejar constancia, firmo a continuación. 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798591" cy="53142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591" cy="531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PADRE/MADRE/TUTOR</w:t>
        <w:tab/>
        <w:tab/>
        <w:tab/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Aclaración de la firma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Regulus Arcturus Black Malfoy- 3.765.567-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360" w:lineRule="auto"/>
        <w:ind w:left="822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Adjunto fotocopia de Cedula de Identidad de la Madre/ Padre y/o Tutor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360" w:lineRule="auto"/>
        <w:ind w:left="822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Adjunto fotocopia de </w:t>
      </w:r>
      <w:r w:rsidDel="00000000" w:rsidR="00000000" w:rsidRPr="00000000">
        <w:rPr>
          <w:rtl w:val="0"/>
        </w:rPr>
        <w:t xml:space="preserve">Cédula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Identidad del Menor.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21" w:line="360" w:lineRule="auto"/>
        <w:ind w:left="822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 que acredita ser tutor legal.</w:t>
      </w:r>
    </w:p>
    <w:sectPr>
      <w:headerReference r:id="rId8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82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14" w:hanging="360"/>
      </w:pPr>
      <w:rPr/>
    </w:lvl>
    <w:lvl w:ilvl="2">
      <w:start w:val="0"/>
      <w:numFmt w:val="bullet"/>
      <w:lvlText w:val="•"/>
      <w:lvlJc w:val="left"/>
      <w:pPr>
        <w:ind w:left="2409" w:hanging="360"/>
      </w:pPr>
      <w:rPr/>
    </w:lvl>
    <w:lvl w:ilvl="3">
      <w:start w:val="0"/>
      <w:numFmt w:val="bullet"/>
      <w:lvlText w:val="•"/>
      <w:lvlJc w:val="left"/>
      <w:pPr>
        <w:ind w:left="3203" w:hanging="360"/>
      </w:pPr>
      <w:rPr/>
    </w:lvl>
    <w:lvl w:ilvl="4">
      <w:start w:val="0"/>
      <w:numFmt w:val="bullet"/>
      <w:lvlText w:val="•"/>
      <w:lvlJc w:val="left"/>
      <w:pPr>
        <w:ind w:left="3998" w:hanging="360"/>
      </w:pPr>
      <w:rPr/>
    </w:lvl>
    <w:lvl w:ilvl="5">
      <w:start w:val="0"/>
      <w:numFmt w:val="bullet"/>
      <w:lvlText w:val="•"/>
      <w:lvlJc w:val="left"/>
      <w:pPr>
        <w:ind w:left="4793" w:hanging="360"/>
      </w:pPr>
      <w:rPr/>
    </w:lvl>
    <w:lvl w:ilvl="6">
      <w:start w:val="0"/>
      <w:numFmt w:val="bullet"/>
      <w:lvlText w:val="•"/>
      <w:lvlJc w:val="left"/>
      <w:pPr>
        <w:ind w:left="5587" w:hanging="360"/>
      </w:pPr>
      <w:rPr/>
    </w:lvl>
    <w:lvl w:ilvl="7">
      <w:start w:val="0"/>
      <w:numFmt w:val="bullet"/>
      <w:lvlText w:val="•"/>
      <w:lvlJc w:val="left"/>
      <w:pPr>
        <w:ind w:left="6382" w:hanging="360"/>
      </w:pPr>
      <w:rPr/>
    </w:lvl>
    <w:lvl w:ilvl="8">
      <w:start w:val="0"/>
      <w:numFmt w:val="bullet"/>
      <w:lvlText w:val="•"/>
      <w:lvlJc w:val="left"/>
      <w:pPr>
        <w:ind w:left="717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Textoindependiente">
    <w:name w:val="Body Text"/>
    <w:basedOn w:val="Normal"/>
    <w:link w:val="TextoindependienteCar"/>
    <w:uiPriority w:val="1"/>
    <w:qFormat w:val="1"/>
    <w:rsid w:val="00FC5467"/>
    <w:pPr>
      <w:widowControl w:val="0"/>
      <w:autoSpaceDE w:val="0"/>
      <w:autoSpaceDN w:val="0"/>
    </w:pPr>
    <w:rPr>
      <w:rFonts w:ascii="Calibri Light" w:cs="Calibri Light" w:eastAsia="Calibri Light" w:hAnsi="Calibri Light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C5467"/>
    <w:rPr>
      <w:rFonts w:ascii="Calibri Light" w:cs="Calibri Light" w:eastAsia="Calibri Light" w:hAnsi="Calibri Light"/>
      <w:sz w:val="24"/>
      <w:szCs w:val="24"/>
    </w:rPr>
  </w:style>
  <w:style w:type="paragraph" w:styleId="Prrafodelista">
    <w:name w:val="List Paragraph"/>
    <w:basedOn w:val="Normal"/>
    <w:uiPriority w:val="1"/>
    <w:qFormat w:val="1"/>
    <w:rsid w:val="00FC5467"/>
    <w:pPr>
      <w:widowControl w:val="0"/>
      <w:autoSpaceDE w:val="0"/>
      <w:autoSpaceDN w:val="0"/>
      <w:ind w:left="822" w:hanging="361"/>
    </w:pPr>
    <w:rPr>
      <w:rFonts w:ascii="Calibri Light" w:cs="Calibri Light" w:eastAsia="Calibri Light" w:hAnsi="Calibri Light"/>
      <w:sz w:val="22"/>
      <w:szCs w:val="22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2snGNFQwcGqvIplBffBeWgbdNw==">CgMxLjAyCGguZ2pkZ3hzOAByITFwSVdiaDVNTXFmczVOTDhuR190bFJOaFlpQmVxdF8wag==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2024-11-21T13:20:00Z</dcterms:created>
  <dc:creator>Erwin Cueva</dc:creator>
</cp:coreProperties>
</file>